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E9A" w:rsidRPr="00712E9A" w:rsidRDefault="00712E9A" w:rsidP="00712E9A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712E9A">
        <w:rPr>
          <w:rFonts w:ascii="Arial" w:eastAsia="Times New Roman" w:hAnsi="Arial" w:cs="Arial"/>
          <w:b/>
          <w:bCs/>
          <w:color w:val="0A0A0A"/>
          <w:sz w:val="30"/>
          <w:szCs w:val="30"/>
        </w:rPr>
        <w:t>POKYNY K PROJEKTU: CHEMIE MODERNÍHO SVĚTA</w:t>
      </w:r>
    </w:p>
    <w:p w:rsidR="00712E9A" w:rsidRPr="00712E9A" w:rsidRDefault="00712E9A" w:rsidP="00712E9A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Téma: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 xml:space="preserve"> Moderní plasty, léky </w:t>
      </w:r>
      <w:r w:rsidR="002D7FBF">
        <w:rPr>
          <w:rFonts w:ascii="Arial" w:eastAsia="Times New Roman" w:hAnsi="Arial" w:cs="Arial"/>
          <w:color w:val="0A0A0A"/>
          <w:sz w:val="24"/>
          <w:szCs w:val="24"/>
        </w:rPr>
        <w:t>nebo</w:t>
      </w:r>
      <w:bookmarkStart w:id="0" w:name="_GoBack"/>
      <w:bookmarkEnd w:id="0"/>
      <w:r w:rsidRPr="00712E9A">
        <w:rPr>
          <w:rFonts w:ascii="Arial" w:eastAsia="Times New Roman" w:hAnsi="Arial" w:cs="Arial"/>
          <w:color w:val="0A0A0A"/>
          <w:sz w:val="24"/>
          <w:szCs w:val="24"/>
        </w:rPr>
        <w:t xml:space="preserve"> návykové látky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Organizace: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Práce ve dvojicích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Formát výstupu: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Plakát A3 (papírová čtvrtka)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Časový rozsah: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 xml:space="preserve"> 6 VH tvorba + </w:t>
      </w:r>
      <w:r w:rsidR="00C56DFE">
        <w:rPr>
          <w:rFonts w:ascii="Arial" w:eastAsia="Times New Roman" w:hAnsi="Arial" w:cs="Arial"/>
          <w:color w:val="0A0A0A"/>
          <w:sz w:val="24"/>
          <w:szCs w:val="24"/>
        </w:rPr>
        <w:t>2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 xml:space="preserve"> VH prezentace</w:t>
      </w:r>
    </w:p>
    <w:p w:rsidR="00712E9A" w:rsidRPr="00712E9A" w:rsidRDefault="002D7FBF" w:rsidP="00712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712E9A" w:rsidRPr="00712E9A" w:rsidRDefault="00712E9A" w:rsidP="00712E9A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712E9A">
        <w:rPr>
          <w:rFonts w:ascii="Arial" w:eastAsia="Times New Roman" w:hAnsi="Arial" w:cs="Arial"/>
          <w:b/>
          <w:bCs/>
          <w:color w:val="0A0A0A"/>
          <w:sz w:val="30"/>
          <w:szCs w:val="30"/>
        </w:rPr>
        <w:t>I. HARMONOGRAM PRÁCE (6 + 1 hodina)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2288"/>
        <w:gridCol w:w="6088"/>
      </w:tblGrid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Činnost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Cíl (co musí být hotovo)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1. 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Digitální rešerše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Výběr tématu, sběr faktů z internetu do sešitu.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2. 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Plánování (Skica)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Návrh rozvržení plakátu na papír A4, schválení učitelem.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3. 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Tvorba textů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Psaní nadpisů a textových bloků (ručně či vlepováním).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4. 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Grafická část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Kreslení schémat, molekul, grafů a ilustrací.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5. 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Kompletace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Lepení prvků, zvýrazňování, ladění barev.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6. hodina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Finální úpravy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Kontrola pravopisu, dopsání zdrojů, detaily.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7. hodina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Prezentace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712E9A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Představení projektu třídě a vzájemné hodnocení.</w:t>
            </w:r>
          </w:p>
        </w:tc>
      </w:tr>
    </w:tbl>
    <w:p w:rsidR="00712E9A" w:rsidRPr="00712E9A" w:rsidRDefault="002D7FBF" w:rsidP="00712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712E9A" w:rsidRPr="00712E9A" w:rsidRDefault="00712E9A" w:rsidP="00712E9A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712E9A">
        <w:rPr>
          <w:rFonts w:ascii="Arial" w:eastAsia="Times New Roman" w:hAnsi="Arial" w:cs="Arial"/>
          <w:b/>
          <w:bCs/>
          <w:color w:val="0A0A0A"/>
          <w:sz w:val="30"/>
          <w:szCs w:val="30"/>
        </w:rPr>
        <w:t>II. POVINNÉ ČÁSTI PLAKÁTU</w:t>
      </w:r>
    </w:p>
    <w:p w:rsidR="00712E9A" w:rsidRPr="00712E9A" w:rsidRDefault="00712E9A" w:rsidP="00712E9A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Dominantní nadpis: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Jasný a čitelný název tématu.</w:t>
      </w:r>
    </w:p>
    <w:p w:rsidR="00712E9A" w:rsidRPr="00712E9A" w:rsidRDefault="00712E9A" w:rsidP="00712E9A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Chemické okénko: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Název účinné látky/polymeru, zjednodušený vzorec nebo struktura.</w:t>
      </w:r>
    </w:p>
    <w:p w:rsidR="00712E9A" w:rsidRPr="00712E9A" w:rsidRDefault="00712E9A" w:rsidP="00712E9A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Využití v praxi: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K čemu látka slouží? Proč je pro lidstvo důležitá?</w:t>
      </w:r>
    </w:p>
    <w:p w:rsidR="00712E9A" w:rsidRPr="00712E9A" w:rsidRDefault="00712E9A" w:rsidP="00712E9A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Rizika a hrozby: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Dopady na zdraví (závislosti), vedlejší účinky nebo vliv na přírodu.</w:t>
      </w:r>
    </w:p>
    <w:p w:rsidR="00712E9A" w:rsidRPr="00712E9A" w:rsidRDefault="00712E9A" w:rsidP="00712E9A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Vizuální prvek: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Minimálně jeden velký </w:t>
      </w: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ručně kreslený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obrázek či schéma.</w:t>
      </w:r>
    </w:p>
    <w:p w:rsidR="00712E9A" w:rsidRPr="00712E9A" w:rsidRDefault="00712E9A" w:rsidP="00712E9A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712E9A">
        <w:rPr>
          <w:rFonts w:ascii="Arial" w:eastAsia="Times New Roman" w:hAnsi="Arial" w:cs="Arial"/>
          <w:b/>
          <w:bCs/>
          <w:color w:val="0A0A0A"/>
          <w:sz w:val="24"/>
          <w:szCs w:val="24"/>
        </w:rPr>
        <w:t>Informační zdroje:</w:t>
      </w:r>
      <w:r w:rsidRPr="00712E9A">
        <w:rPr>
          <w:rFonts w:ascii="Arial" w:eastAsia="Times New Roman" w:hAnsi="Arial" w:cs="Arial"/>
          <w:color w:val="0A0A0A"/>
          <w:sz w:val="24"/>
          <w:szCs w:val="24"/>
        </w:rPr>
        <w:t> Seznam webů použitých pro rešerši (v rohu plakátu).</w:t>
      </w:r>
    </w:p>
    <w:p w:rsidR="00712E9A" w:rsidRPr="00712E9A" w:rsidRDefault="002D7FBF" w:rsidP="00712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75pt" o:hralign="center" o:hrstd="t" o:hr="t" fillcolor="#a0a0a0" stroked="f"/>
        </w:pict>
      </w:r>
    </w:p>
    <w:p w:rsidR="00712E9A" w:rsidRPr="00712E9A" w:rsidRDefault="00712E9A" w:rsidP="00712E9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</w:rPr>
      </w:pPr>
      <w:r w:rsidRPr="00712E9A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</w:rPr>
        <w:t>III. HODNOTICÍ TABULKA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4"/>
        <w:gridCol w:w="1550"/>
        <w:gridCol w:w="1566"/>
      </w:tblGrid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Kritérium hodnocení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Max. body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Získané body</w:t>
            </w: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073C4F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</w:rPr>
              <w:t>Obsahová správnost</w:t>
            </w: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 (chemická fakta, logika)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073C4F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</w:rPr>
              <w:lastRenderedPageBreak/>
              <w:t>Vizuální zpracování</w:t>
            </w: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 (estetika, přehlednost, kresba)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073C4F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</w:rPr>
              <w:t>Průběžná aktivita</w:t>
            </w: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 (spolupráce ve dvojici, dodržení času)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</w:p>
        </w:tc>
      </w:tr>
      <w:tr w:rsidR="00712E9A" w:rsidRPr="00712E9A" w:rsidTr="00712E9A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073C4F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</w:rPr>
              <w:t>Prezentace a diskuse</w:t>
            </w: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 (vysvětlení tématu spolužákům)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712E9A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</w:p>
        </w:tc>
      </w:tr>
      <w:tr w:rsidR="00712E9A" w:rsidRPr="00712E9A" w:rsidTr="00712E9A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073C4F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</w:rPr>
              <w:t>CELKEM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  <w:r w:rsidRPr="00073C4F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712E9A" w:rsidRPr="00712E9A" w:rsidRDefault="00712E9A" w:rsidP="00712E9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</w:rPr>
            </w:pPr>
          </w:p>
        </w:tc>
      </w:tr>
    </w:tbl>
    <w:p w:rsidR="00712E9A" w:rsidRPr="00712E9A" w:rsidRDefault="00712E9A" w:rsidP="00712E9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Stupnice známkování:</w:t>
      </w:r>
    </w:p>
    <w:p w:rsidR="00712E9A" w:rsidRPr="00712E9A" w:rsidRDefault="00712E9A" w:rsidP="00712E9A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1 (Výborně):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proofErr w:type="gram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35 – 30</w:t>
      </w:r>
      <w:proofErr w:type="gram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b.</w:t>
      </w:r>
    </w:p>
    <w:p w:rsidR="00712E9A" w:rsidRPr="00712E9A" w:rsidRDefault="00712E9A" w:rsidP="00712E9A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2 (Chvalitebně):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proofErr w:type="gram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29 – 24</w:t>
      </w:r>
      <w:proofErr w:type="gram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b.</w:t>
      </w:r>
    </w:p>
    <w:p w:rsidR="00712E9A" w:rsidRPr="00712E9A" w:rsidRDefault="00712E9A" w:rsidP="00712E9A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3 (Dobře):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proofErr w:type="gram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23 – 17</w:t>
      </w:r>
      <w:proofErr w:type="gram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b.</w:t>
      </w:r>
    </w:p>
    <w:p w:rsidR="00712E9A" w:rsidRPr="00712E9A" w:rsidRDefault="00712E9A" w:rsidP="00712E9A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4 (Dostatečně):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proofErr w:type="gram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16 – 10</w:t>
      </w:r>
      <w:proofErr w:type="gram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b.</w:t>
      </w:r>
    </w:p>
    <w:p w:rsidR="00712E9A" w:rsidRPr="00712E9A" w:rsidRDefault="00712E9A" w:rsidP="00712E9A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5 (Nedostatečně):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méně než 10 b.</w:t>
      </w:r>
    </w:p>
    <w:p w:rsidR="00712E9A" w:rsidRPr="00712E9A" w:rsidRDefault="002D7FBF" w:rsidP="00712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.75pt" o:hralign="center" o:hrstd="t" o:hr="t" fillcolor="#a0a0a0" stroked="f"/>
        </w:pict>
      </w:r>
    </w:p>
    <w:p w:rsidR="00712E9A" w:rsidRPr="00712E9A" w:rsidRDefault="00712E9A" w:rsidP="00712E9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</w:rPr>
      </w:pPr>
      <w:r w:rsidRPr="00712E9A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</w:rPr>
        <w:t>IV. DOPORUČENÁ TÉMATA (Příklady)</w:t>
      </w:r>
    </w:p>
    <w:p w:rsidR="00712E9A" w:rsidRPr="00712E9A" w:rsidRDefault="00712E9A" w:rsidP="00712E9A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Plasty: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proofErr w:type="spell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Mikroplasty</w:t>
      </w:r>
      <w:proofErr w:type="spell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Bioplasty</w:t>
      </w:r>
      <w:proofErr w:type="spell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, Recyklace 2.0, Plasty v medicíně.</w:t>
      </w:r>
    </w:p>
    <w:p w:rsidR="00712E9A" w:rsidRPr="00712E9A" w:rsidRDefault="00712E9A" w:rsidP="00712E9A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Drogy: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proofErr w:type="spellStart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Kratom</w:t>
      </w:r>
      <w:proofErr w:type="spellEnd"/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a HHC, Digitální závislosti, Energetické nápoje.</w:t>
      </w:r>
    </w:p>
    <w:p w:rsidR="00712E9A" w:rsidRPr="00712E9A" w:rsidRDefault="00712E9A" w:rsidP="00712E9A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73C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Léky:</w:t>
      </w:r>
      <w:r w:rsidRPr="00073C4F">
        <w:rPr>
          <w:rFonts w:ascii="Times New Roman" w:eastAsia="Times New Roman" w:hAnsi="Times New Roman" w:cs="Times New Roman"/>
          <w:color w:val="0A0A0A"/>
          <w:sz w:val="24"/>
          <w:szCs w:val="24"/>
        </w:rPr>
        <w:t> Psychofarmaka (antidepresiva), Analgetika (léky na bolest), Antihistaminika.</w:t>
      </w:r>
    </w:p>
    <w:p w:rsidR="00712E9A" w:rsidRPr="00712E9A" w:rsidRDefault="002D7FBF" w:rsidP="00712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.75pt" o:hralign="center" o:hrstd="t" o:hr="t" fillcolor="#a0a0a0" stroked="f"/>
        </w:pict>
      </w:r>
    </w:p>
    <w:p w:rsidR="00C26E12" w:rsidRPr="00DC1993" w:rsidRDefault="00C26E12">
      <w:pPr>
        <w:rPr>
          <w:b/>
        </w:rPr>
      </w:pPr>
    </w:p>
    <w:sectPr w:rsidR="00C26E12" w:rsidRPr="00DC1993" w:rsidSect="003478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D9C" w:rsidRDefault="001A6D9C" w:rsidP="00442DA1">
      <w:pPr>
        <w:spacing w:after="0" w:line="240" w:lineRule="auto"/>
      </w:pPr>
      <w:r>
        <w:separator/>
      </w:r>
    </w:p>
  </w:endnote>
  <w:endnote w:type="continuationSeparator" w:id="0">
    <w:p w:rsidR="001A6D9C" w:rsidRDefault="001A6D9C" w:rsidP="0044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D9C" w:rsidRDefault="001A6D9C" w:rsidP="00442DA1">
      <w:pPr>
        <w:spacing w:after="0" w:line="240" w:lineRule="auto"/>
      </w:pPr>
      <w:r>
        <w:separator/>
      </w:r>
    </w:p>
  </w:footnote>
  <w:footnote w:type="continuationSeparator" w:id="0">
    <w:p w:rsidR="001A6D9C" w:rsidRDefault="001A6D9C" w:rsidP="00442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A1" w:rsidRPr="00DC1993" w:rsidRDefault="00712E9A" w:rsidP="00DC1993">
    <w:pPr>
      <w:spacing w:before="100" w:beforeAutospacing="1" w:after="100" w:afterAutospacing="1" w:line="240" w:lineRule="auto"/>
      <w:jc w:val="center"/>
      <w:outlineLvl w:val="2"/>
      <w:rPr>
        <w:rFonts w:ascii="Times New Roman" w:eastAsia="Times New Roman" w:hAnsi="Times New Roman" w:cs="Times New Roman"/>
        <w:b/>
        <w:bCs/>
        <w:sz w:val="32"/>
        <w:szCs w:val="32"/>
      </w:rPr>
    </w:pPr>
    <w:r>
      <w:rPr>
        <w:rFonts w:ascii="Times New Roman" w:eastAsia="Times New Roman" w:hAnsi="Times New Roman" w:cs="Times New Roman"/>
        <w:b/>
        <w:bCs/>
        <w:sz w:val="32"/>
        <w:szCs w:val="32"/>
      </w:rPr>
      <w:t xml:space="preserve">Projekt CHEMIE 9. ročník          </w:t>
    </w:r>
    <w:r w:rsidR="00616A6C">
      <w:rPr>
        <w:rFonts w:ascii="Times New Roman" w:eastAsia="Times New Roman" w:hAnsi="Times New Roman" w:cs="Times New Roman"/>
        <w:b/>
        <w:bCs/>
        <w:sz w:val="32"/>
        <w:szCs w:val="32"/>
      </w:rPr>
      <w:t>květen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40B18"/>
    <w:multiLevelType w:val="multilevel"/>
    <w:tmpl w:val="7E74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E34EB"/>
    <w:multiLevelType w:val="multilevel"/>
    <w:tmpl w:val="B2B6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840EB"/>
    <w:multiLevelType w:val="multilevel"/>
    <w:tmpl w:val="6CEE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203027"/>
    <w:multiLevelType w:val="multilevel"/>
    <w:tmpl w:val="4C68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E416A"/>
    <w:multiLevelType w:val="multilevel"/>
    <w:tmpl w:val="9880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A1"/>
    <w:rsid w:val="00073C4F"/>
    <w:rsid w:val="001A6D9C"/>
    <w:rsid w:val="002D7FBF"/>
    <w:rsid w:val="003478E2"/>
    <w:rsid w:val="00442DA1"/>
    <w:rsid w:val="00616A6C"/>
    <w:rsid w:val="00712E9A"/>
    <w:rsid w:val="009E2B1F"/>
    <w:rsid w:val="00C26E12"/>
    <w:rsid w:val="00C56DFE"/>
    <w:rsid w:val="00DC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972616B"/>
  <w15:docId w15:val="{F9CC8024-6689-4652-9761-E55BE468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78E2"/>
  </w:style>
  <w:style w:type="paragraph" w:styleId="Nadpis3">
    <w:name w:val="heading 3"/>
    <w:basedOn w:val="Normln"/>
    <w:link w:val="Nadpis3Char"/>
    <w:uiPriority w:val="9"/>
    <w:qFormat/>
    <w:rsid w:val="00442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42D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44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442DA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42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2DA1"/>
  </w:style>
  <w:style w:type="paragraph" w:styleId="Zpat">
    <w:name w:val="footer"/>
    <w:basedOn w:val="Normln"/>
    <w:link w:val="ZpatChar"/>
    <w:uiPriority w:val="99"/>
    <w:unhideWhenUsed/>
    <w:rsid w:val="00442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2DA1"/>
  </w:style>
  <w:style w:type="paragraph" w:customStyle="1" w:styleId="df3vjf">
    <w:name w:val="df3vjf"/>
    <w:basedOn w:val="Normln"/>
    <w:rsid w:val="0071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Standardnpsmoodstavce"/>
    <w:rsid w:val="00712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7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40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55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94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Marie</dc:creator>
  <cp:keywords/>
  <dc:description/>
  <cp:lastModifiedBy>Novotná Marie</cp:lastModifiedBy>
  <cp:revision>6</cp:revision>
  <dcterms:created xsi:type="dcterms:W3CDTF">2026-04-20T10:16:00Z</dcterms:created>
  <dcterms:modified xsi:type="dcterms:W3CDTF">2026-06-17T09:29:00Z</dcterms:modified>
</cp:coreProperties>
</file>