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6F3" w:rsidRDefault="00C50F0A" w:rsidP="00FF06BE">
      <w:pPr>
        <w:jc w:val="center"/>
        <w:rPr>
          <w:u w:val="single"/>
        </w:rPr>
      </w:pPr>
      <w:proofErr w:type="gramStart"/>
      <w:r>
        <w:rPr>
          <w:u w:val="single"/>
        </w:rPr>
        <w:t>;</w:t>
      </w:r>
      <w:bookmarkStart w:id="0" w:name="_GoBack"/>
      <w:bookmarkEnd w:id="0"/>
      <w:r w:rsidR="00FF06BE" w:rsidRPr="00FF06BE">
        <w:rPr>
          <w:u w:val="single"/>
        </w:rPr>
        <w:t>Voda</w:t>
      </w:r>
      <w:proofErr w:type="gramEnd"/>
      <w:r w:rsidR="00FF06BE" w:rsidRPr="00FF06BE">
        <w:rPr>
          <w:u w:val="single"/>
        </w:rPr>
        <w:t xml:space="preserve"> – životní prostředí organismů</w:t>
      </w:r>
    </w:p>
    <w:p w:rsidR="00FF06BE" w:rsidRDefault="00FF06BE" w:rsidP="00FF06BE">
      <w:r>
        <w:t xml:space="preserve">Jsme škola z centra Ostravy. Naše děti neznají přírodu. V rámci ozdravných pobytů </w:t>
      </w:r>
      <w:r w:rsidR="009B3262">
        <w:t xml:space="preserve">pro žáky II. stupně </w:t>
      </w:r>
      <w:r>
        <w:t>se snažíme děti do přírody přivést, aby si prožili to, o čem se ve škole pouze teoreticky učíme. Celých 14 dnů je vedeno projektovou výukou s převážně environmentálním zaměřením.</w:t>
      </w:r>
    </w:p>
    <w:p w:rsidR="00FF06BE" w:rsidRDefault="009B3262" w:rsidP="00FF06BE">
      <w:r>
        <w:t>Jedno z témat byla voda. Nejprve jsme si zopakovali vše, co o vodě víme z hodin fyziky a chemie: vlastnosti vody, povrchové napětí, anomálie vody. Přidali jsme informace z přírodopisu: podmínky pro život, organismy, které pro svůj život potřebují vodu.</w:t>
      </w:r>
    </w:p>
    <w:p w:rsidR="009B3262" w:rsidRDefault="009B3262" w:rsidP="00FF06BE">
      <w:r>
        <w:t>Následně jsme zjišťovali vlastnosti vzorků vody</w:t>
      </w:r>
      <w:r w:rsidR="00E30AA8">
        <w:t>:</w:t>
      </w:r>
      <w:r>
        <w:t xml:space="preserve"> </w:t>
      </w:r>
      <w:r w:rsidR="00E30AA8">
        <w:t xml:space="preserve">barva, teplota, pH, čirost, tvrdost, zápach. Použili jsme všechny dostupné zdroje vody: </w:t>
      </w:r>
      <w:r>
        <w:t xml:space="preserve">vodovodní kohoutek, vodní pramen studánky, potok.  </w:t>
      </w:r>
      <w:r w:rsidR="00E30AA8">
        <w:t>Jednotlivé výsledky jsme společně prodiskutovali a formou debaty jsme se snažili přijít na to, proč se některými vlastnostmi vzorky opravdu liší. Diskusi jsme uzavřeli vyhodnocením nejlepšího zdroje vody, což byla studánka.</w:t>
      </w:r>
    </w:p>
    <w:p w:rsidR="00E30AA8" w:rsidRDefault="00E30AA8" w:rsidP="00FF06BE">
      <w:r>
        <w:t>Další částí projektu byla výzkumná expedice za vodními živočichy. Nejprve jsme lovili v potoce ty nejmenší – larvy chrostíků a jepic.</w:t>
      </w:r>
      <w:r w:rsidR="00BF6E43">
        <w:t xml:space="preserve"> Do této činnosti se žáci zapojili s velkým nadšením. Vůbec netušili, že v potoce pod kameny může něco žít. Také jejich pozorování pomocí lupy mělo velký úspěch. Jednotlivý hmyz si pak zkoušeli zakreslit.</w:t>
      </w:r>
    </w:p>
    <w:p w:rsidR="00BF6E43" w:rsidRDefault="00BF6E43" w:rsidP="00FF06BE">
      <w:r>
        <w:t>Při objevných výpravách jsme našli horské tůňky, kde se právě rozmnožovali v obrovských skupinách žáby – skokani hnědí. Vysvětlili jsme si celý životní cyklus vývoje žab. Překvapující bylo, že se většina našich městských dětí žab nebála a bez problémů si je brali do rukou, aby si je zblízka mohli prohlédnout. Ani jedna žába neutržila újmu a naši žáci měli další životní prožitek, na který ještě dlouho vzpomínali.</w:t>
      </w:r>
    </w:p>
    <w:p w:rsidR="00BF6E43" w:rsidRDefault="00BF6E43" w:rsidP="00FF06BE">
      <w:r>
        <w:t xml:space="preserve">Závěrem tohoto projektu jsme si ještě vytvořili z korkových zátek a lékařských dřevěných špachtlí vodní mlýnky. Děti si je připevnili v potoce a sledovali, jestli vybrali vhodné místo. Některým dravý proud mlýnek hned odnesl, jiní zase pro větší bezpečí mlýnku </w:t>
      </w:r>
      <w:r w:rsidR="00614C5B">
        <w:t>využili klidné místo u břehu, kde se jim mlýnek ale netočil. Museli si přijít na to, kde je tok nejvhodnější.</w:t>
      </w:r>
    </w:p>
    <w:p w:rsidR="00614C5B" w:rsidRDefault="00614C5B" w:rsidP="00FF06BE">
      <w:r>
        <w:t>Další den – jako úplné uzavření tohoto projektu jsme za odměnu navštívili bazén, kde se děti cítily jako ryby ve vodě.</w:t>
      </w:r>
    </w:p>
    <w:p w:rsidR="00614C5B" w:rsidRDefault="00614C5B" w:rsidP="00FF06BE"/>
    <w:p w:rsidR="00614C5B" w:rsidRDefault="00614C5B" w:rsidP="00FF06BE">
      <w:r>
        <w:t>Mgr. Jana Dvořáková</w:t>
      </w:r>
    </w:p>
    <w:p w:rsidR="00614C5B" w:rsidRDefault="00614C5B" w:rsidP="00FF06BE">
      <w:r>
        <w:t>ZŠ Ostrava, Gajdošova 9</w:t>
      </w:r>
    </w:p>
    <w:p w:rsidR="00BF6E43" w:rsidRDefault="00BF6E43" w:rsidP="00FF06BE"/>
    <w:p w:rsidR="00E30AA8" w:rsidRPr="00FF06BE" w:rsidRDefault="00E30AA8" w:rsidP="00FF06BE"/>
    <w:sectPr w:rsidR="00E30AA8" w:rsidRPr="00FF0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06BE"/>
    <w:rsid w:val="002E6CB8"/>
    <w:rsid w:val="003532C7"/>
    <w:rsid w:val="004256F3"/>
    <w:rsid w:val="00500361"/>
    <w:rsid w:val="00614C5B"/>
    <w:rsid w:val="009B3262"/>
    <w:rsid w:val="00A514CC"/>
    <w:rsid w:val="00BF6E43"/>
    <w:rsid w:val="00C50F0A"/>
    <w:rsid w:val="00D753F3"/>
    <w:rsid w:val="00E30AA8"/>
    <w:rsid w:val="00F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ACC2"/>
  <w15:docId w15:val="{F677E560-E9E5-4836-855E-A8CF816D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0F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F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 Dvořáková</dc:creator>
  <cp:lastModifiedBy>Dana Fusková</cp:lastModifiedBy>
  <cp:revision>3</cp:revision>
  <cp:lastPrinted>2018-05-29T10:10:00Z</cp:lastPrinted>
  <dcterms:created xsi:type="dcterms:W3CDTF">2018-03-08T10:42:00Z</dcterms:created>
  <dcterms:modified xsi:type="dcterms:W3CDTF">2018-05-29T11:36:00Z</dcterms:modified>
</cp:coreProperties>
</file>